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6DC4" w14:textId="0229A69B" w:rsidR="00D04539" w:rsidRDefault="00D04539" w:rsidP="00D04539">
      <w:pPr>
        <w:spacing w:before="180"/>
        <w:ind w:left="2"/>
        <w:jc w:val="center"/>
        <w:rPr>
          <w:rFonts w:ascii="Arial"/>
        </w:rPr>
      </w:pPr>
      <w:r>
        <w:rPr>
          <w:rFonts w:ascii="Arial"/>
          <w:w w:val="80"/>
        </w:rPr>
        <w:t>SUIVI</w:t>
      </w:r>
      <w:r>
        <w:rPr>
          <w:rFonts w:ascii="Arial"/>
          <w:spacing w:val="15"/>
        </w:rPr>
        <w:t xml:space="preserve"> </w:t>
      </w:r>
      <w:r>
        <w:rPr>
          <w:rFonts w:ascii="Arial"/>
          <w:w w:val="80"/>
        </w:rPr>
        <w:t>DES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0"/>
        </w:rPr>
        <w:t>FORMATIONS</w:t>
      </w:r>
      <w:r>
        <w:rPr>
          <w:rFonts w:ascii="Arial"/>
          <w:spacing w:val="17"/>
        </w:rPr>
        <w:t xml:space="preserve"> </w:t>
      </w:r>
      <w:r>
        <w:rPr>
          <w:rFonts w:ascii="Arial"/>
          <w:w w:val="80"/>
        </w:rPr>
        <w:t>AVEC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LES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2"/>
          <w:w w:val="80"/>
        </w:rPr>
        <w:t>ENTREPRISES</w:t>
      </w:r>
    </w:p>
    <w:p w14:paraId="12E92A4B" w14:textId="77777777" w:rsidR="00D04539" w:rsidRPr="00D04539" w:rsidRDefault="00D04539" w:rsidP="00D04539">
      <w:pPr>
        <w:spacing w:before="180"/>
        <w:ind w:left="2"/>
        <w:jc w:val="center"/>
        <w:rPr>
          <w:rFonts w:ascii="Arial"/>
        </w:rPr>
      </w:pPr>
    </w:p>
    <w:p w14:paraId="36F64E60" w14:textId="3BBA09EF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56AA3DA2" w14:textId="6C48DE94" w:rsidR="00AC7A32" w:rsidRDefault="00AC7A32" w:rsidP="0060492A">
      <w:pPr>
        <w:pStyle w:val="Corpsdetexte"/>
        <w:spacing w:line="260" w:lineRule="exact"/>
        <w:ind w:left="0"/>
        <w:rPr>
          <w:sz w:val="48"/>
          <w:szCs w:val="48"/>
        </w:rPr>
      </w:pPr>
    </w:p>
    <w:p w14:paraId="1FE07CD6" w14:textId="77777777" w:rsidR="00D01129" w:rsidRDefault="00D01129" w:rsidP="00D01129">
      <w:pPr>
        <w:pStyle w:val="Corpsdetexte"/>
        <w:spacing w:line="260" w:lineRule="exact"/>
        <w:ind w:left="75"/>
      </w:pPr>
    </w:p>
    <w:p w14:paraId="684FACE6" w14:textId="77777777" w:rsidR="00D01129" w:rsidRDefault="00D01129" w:rsidP="00D01129">
      <w:pPr>
        <w:pStyle w:val="Corpsdetexte"/>
        <w:spacing w:line="260" w:lineRule="exact"/>
        <w:ind w:left="75"/>
      </w:pPr>
    </w:p>
    <w:p w14:paraId="116BBB60" w14:textId="77777777" w:rsidR="00D01129" w:rsidRDefault="00D01129" w:rsidP="00D01129">
      <w:pPr>
        <w:pStyle w:val="Corpsdetexte"/>
        <w:spacing w:line="260" w:lineRule="exact"/>
        <w:ind w:left="75"/>
      </w:pPr>
    </w:p>
    <w:p w14:paraId="331F7349" w14:textId="77777777" w:rsidR="00D01129" w:rsidRDefault="00D01129" w:rsidP="00D01129">
      <w:pPr>
        <w:pStyle w:val="Corpsdetexte"/>
        <w:spacing w:line="260" w:lineRule="exact"/>
        <w:ind w:left="75"/>
      </w:pPr>
    </w:p>
    <w:p w14:paraId="20A16722" w14:textId="77777777" w:rsidR="00D01129" w:rsidRDefault="00D01129" w:rsidP="00D01129">
      <w:pPr>
        <w:pStyle w:val="Corpsdetexte"/>
        <w:spacing w:line="260" w:lineRule="exact"/>
        <w:ind w:left="75"/>
      </w:pPr>
    </w:p>
    <w:p w14:paraId="39F6C1BC" w14:textId="77777777" w:rsidR="00D01129" w:rsidRDefault="00D01129" w:rsidP="00D01129">
      <w:pPr>
        <w:pStyle w:val="Corpsdetexte"/>
        <w:spacing w:line="260" w:lineRule="exact"/>
        <w:ind w:left="75"/>
      </w:pPr>
    </w:p>
    <w:p w14:paraId="3C295DA2" w14:textId="77777777" w:rsidR="00D01129" w:rsidRDefault="00D01129" w:rsidP="00D01129">
      <w:pPr>
        <w:pStyle w:val="Corpsdetexte"/>
        <w:spacing w:line="260" w:lineRule="exact"/>
        <w:ind w:left="75"/>
      </w:pPr>
    </w:p>
    <w:p w14:paraId="20736069" w14:textId="77777777" w:rsidR="00D01129" w:rsidRDefault="00D01129" w:rsidP="00D01129">
      <w:pPr>
        <w:pStyle w:val="Corpsdetexte"/>
        <w:spacing w:line="260" w:lineRule="exact"/>
        <w:ind w:left="75"/>
      </w:pPr>
    </w:p>
    <w:p w14:paraId="77D63C7F" w14:textId="77777777" w:rsidR="00D01129" w:rsidRDefault="00D01129" w:rsidP="00D01129">
      <w:pPr>
        <w:pStyle w:val="Corpsdetexte"/>
        <w:spacing w:line="260" w:lineRule="exact"/>
        <w:ind w:left="75"/>
      </w:pPr>
    </w:p>
    <w:p w14:paraId="3B31AD94" w14:textId="77777777" w:rsidR="00D01129" w:rsidRDefault="00D01129" w:rsidP="00D01129">
      <w:pPr>
        <w:pStyle w:val="Corpsdetexte"/>
        <w:spacing w:line="260" w:lineRule="exact"/>
        <w:ind w:left="75"/>
      </w:pPr>
    </w:p>
    <w:p w14:paraId="63902CC1" w14:textId="77777777" w:rsidR="00D01129" w:rsidRDefault="00D01129" w:rsidP="00D01129">
      <w:pPr>
        <w:pStyle w:val="Corpsdetexte"/>
        <w:spacing w:line="260" w:lineRule="exact"/>
        <w:ind w:left="75"/>
      </w:pPr>
    </w:p>
    <w:p w14:paraId="20EDD56A" w14:textId="77777777" w:rsidR="00D01129" w:rsidRDefault="00D01129" w:rsidP="00D01129">
      <w:pPr>
        <w:pStyle w:val="Corpsdetexte"/>
        <w:spacing w:line="260" w:lineRule="exact"/>
        <w:ind w:left="75"/>
      </w:pPr>
    </w:p>
    <w:p w14:paraId="1F7E8EB4" w14:textId="2D11DA3B" w:rsidR="00D01129" w:rsidRDefault="00D01129" w:rsidP="00D01129">
      <w:pPr>
        <w:pStyle w:val="Corpsdetexte"/>
        <w:spacing w:line="260" w:lineRule="exact"/>
        <w:ind w:left="75"/>
      </w:pPr>
      <w:r>
        <w:t>Si</w:t>
      </w:r>
      <w:r>
        <w:rPr>
          <w:spacing w:val="-5"/>
        </w:rPr>
        <w:t xml:space="preserve"> </w:t>
      </w:r>
      <w:r>
        <w:t>l'école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l'association</w:t>
      </w:r>
      <w:r>
        <w:rPr>
          <w:spacing w:val="-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financées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partie</w:t>
      </w:r>
      <w:r>
        <w:t xml:space="preserve"> par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entreprise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destination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salarié(s),</w:t>
      </w:r>
      <w:r>
        <w:rPr>
          <w:spacing w:val="-3"/>
        </w:rPr>
        <w:t xml:space="preserve"> </w:t>
      </w:r>
      <w:r>
        <w:t>elle</w:t>
      </w:r>
      <w:r>
        <w:rPr>
          <w:spacing w:val="-6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suivi</w:t>
      </w:r>
      <w:r>
        <w:rPr>
          <w:spacing w:val="-6"/>
        </w:rPr>
        <w:t xml:space="preserve"> </w:t>
      </w:r>
      <w:r>
        <w:t>avec l'entreprise concernée.</w:t>
      </w:r>
    </w:p>
    <w:p w14:paraId="6BF6C58B" w14:textId="553546E9" w:rsidR="0060492A" w:rsidRPr="00D04539" w:rsidRDefault="0060492A" w:rsidP="00D04539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4AD4AFA2" w14:textId="5C2643D3" w:rsidR="00E54F6F" w:rsidRPr="0060492A" w:rsidRDefault="00E54F6F" w:rsidP="00E54F6F">
      <w:pPr>
        <w:widowControl/>
        <w:autoSpaceDE/>
        <w:autoSpaceDN/>
        <w:spacing w:after="160" w:line="259" w:lineRule="auto"/>
        <w:jc w:val="center"/>
      </w:pPr>
    </w:p>
    <w:sectPr w:rsidR="00E54F6F" w:rsidRPr="0060492A" w:rsidSect="00612B41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12B41" w:rsidRPr="00AB255B" w14:paraId="5D428D42" w14:textId="77777777" w:rsidTr="00612B41">
      <w:tc>
        <w:tcPr>
          <w:tcW w:w="4531" w:type="dxa"/>
        </w:tcPr>
        <w:p w14:paraId="502F3FA4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3FA94ED8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612B41" w:rsidRPr="00AB255B" w14:paraId="7898584D" w14:textId="77777777" w:rsidTr="00612B41">
      <w:tc>
        <w:tcPr>
          <w:tcW w:w="4531" w:type="dxa"/>
        </w:tcPr>
        <w:p w14:paraId="5D32002E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623DD16E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612B41" w:rsidRPr="00AB255B" w14:paraId="02DE7BAC" w14:textId="77777777" w:rsidTr="00612B41">
      <w:tc>
        <w:tcPr>
          <w:tcW w:w="4531" w:type="dxa"/>
        </w:tcPr>
        <w:p w14:paraId="07807F08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67960F86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612B41" w:rsidRPr="00AB255B" w14:paraId="3C5D78F8" w14:textId="77777777" w:rsidTr="00C3238B">
      <w:tc>
        <w:tcPr>
          <w:tcW w:w="4531" w:type="dxa"/>
        </w:tcPr>
        <w:p w14:paraId="2C3B2FDB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5A7AB24" w14:textId="77777777" w:rsidR="00612B41" w:rsidRPr="00AB255B" w:rsidRDefault="00612B41" w:rsidP="00612B41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12653858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0C8D76F1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AC7A32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3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D04539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0C8D76F1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AC7A32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3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D04539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5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12B41"/>
    <w:rsid w:val="006F3C41"/>
    <w:rsid w:val="007204B4"/>
    <w:rsid w:val="00775121"/>
    <w:rsid w:val="00775F3D"/>
    <w:rsid w:val="007E7B18"/>
    <w:rsid w:val="008236A9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CA63EA"/>
    <w:rsid w:val="00CC241F"/>
    <w:rsid w:val="00D01129"/>
    <w:rsid w:val="00D04539"/>
    <w:rsid w:val="00D34CEB"/>
    <w:rsid w:val="00DA1916"/>
    <w:rsid w:val="00E54F6F"/>
    <w:rsid w:val="00ED754E"/>
    <w:rsid w:val="00F21CA5"/>
    <w:rsid w:val="00F25B29"/>
    <w:rsid w:val="00F376D0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5</cp:revision>
  <dcterms:created xsi:type="dcterms:W3CDTF">2025-05-26T12:30:00Z</dcterms:created>
  <dcterms:modified xsi:type="dcterms:W3CDTF">2025-05-27T14:39:00Z</dcterms:modified>
</cp:coreProperties>
</file>